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80" w:rsidRPr="00D44FB3" w:rsidRDefault="00580280" w:rsidP="00580280">
      <w:pPr>
        <w:jc w:val="center"/>
        <w:rPr>
          <w:rFonts w:ascii="標楷體" w:eastAsia="標楷體" w:hAnsi="標楷體"/>
          <w:sz w:val="36"/>
        </w:rPr>
      </w:pPr>
      <w:r w:rsidRPr="00D44FB3">
        <w:rPr>
          <w:rFonts w:ascii="標楷體" w:eastAsia="標楷體" w:hAnsi="標楷體" w:hint="eastAsia"/>
          <w:sz w:val="36"/>
        </w:rPr>
        <w:t>同德高級中等學校烤肉區申請使用管理辦法</w:t>
      </w:r>
    </w:p>
    <w:p w:rsidR="00580280" w:rsidRPr="00D44FB3" w:rsidRDefault="00580280" w:rsidP="00580280">
      <w:pPr>
        <w:ind w:left="48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D44FB3">
        <w:rPr>
          <w:rFonts w:ascii="標楷體" w:eastAsia="標楷體" w:hAnsi="標楷體" w:hint="eastAsia"/>
          <w:color w:val="000000"/>
          <w:sz w:val="20"/>
          <w:szCs w:val="20"/>
        </w:rPr>
        <w:t>101.11.19.經校長核准後實行</w:t>
      </w:r>
    </w:p>
    <w:p w:rsidR="00580280" w:rsidRPr="00D44FB3" w:rsidRDefault="00580280" w:rsidP="00580280">
      <w:pPr>
        <w:jc w:val="right"/>
        <w:rPr>
          <w:rFonts w:ascii="標楷體" w:eastAsia="標楷體" w:hAnsi="標楷體"/>
          <w:color w:val="000000"/>
          <w:sz w:val="20"/>
        </w:rPr>
      </w:pPr>
      <w:r w:rsidRPr="00D44FB3">
        <w:rPr>
          <w:rFonts w:ascii="標楷體" w:eastAsia="標楷體" w:hAnsi="標楷體" w:hint="eastAsia"/>
          <w:color w:val="000000"/>
          <w:sz w:val="20"/>
        </w:rPr>
        <w:t>104.07.20行政主管會報修訂</w:t>
      </w:r>
    </w:p>
    <w:p w:rsidR="00580280" w:rsidRPr="00D44FB3" w:rsidRDefault="00580280" w:rsidP="00580280">
      <w:pPr>
        <w:ind w:left="48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一、目的:</w:t>
      </w:r>
    </w:p>
    <w:p w:rsidR="00580280" w:rsidRPr="00D44FB3" w:rsidRDefault="00580280" w:rsidP="00580280">
      <w:pPr>
        <w:ind w:left="48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為使烤肉區申請使用及維護管理有所遵循，特訂定本辦法。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二、適用範圍:</w:t>
      </w:r>
    </w:p>
    <w:p w:rsidR="00580280" w:rsidRPr="00D44FB3" w:rsidRDefault="00580280" w:rsidP="00580280">
      <w:pPr>
        <w:ind w:left="480"/>
        <w:rPr>
          <w:rFonts w:ascii="標楷體" w:eastAsia="標楷體" w:hAnsi="標楷體"/>
          <w:color w:val="000000"/>
          <w:szCs w:val="24"/>
        </w:rPr>
      </w:pPr>
      <w:proofErr w:type="gramStart"/>
      <w:r w:rsidRPr="00D44FB3">
        <w:rPr>
          <w:rFonts w:ascii="標楷體" w:eastAsia="標楷體" w:hAnsi="標楷體" w:hint="eastAsia"/>
          <w:color w:val="000000"/>
          <w:szCs w:val="24"/>
        </w:rPr>
        <w:t>凡校內</w:t>
      </w:r>
      <w:proofErr w:type="gramEnd"/>
      <w:r w:rsidRPr="00D44FB3">
        <w:rPr>
          <w:rFonts w:ascii="標楷體" w:eastAsia="標楷體" w:hAnsi="標楷體" w:hint="eastAsia"/>
          <w:color w:val="000000"/>
          <w:szCs w:val="24"/>
        </w:rPr>
        <w:t>教師因教學需要，欲使用烤肉區烤肉須依本辦法辦理。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三、管理部門: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 烤肉區申請及使用由教務處設備組負責管理。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四、申請：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1.借用對象限本校教師；且因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教學活動</w:t>
      </w:r>
      <w:r w:rsidRPr="00D44FB3">
        <w:rPr>
          <w:rFonts w:ascii="標楷體" w:eastAsia="標楷體" w:hAnsi="標楷體" w:hint="eastAsia"/>
          <w:color w:val="000000"/>
          <w:szCs w:val="24"/>
        </w:rPr>
        <w:t>需求得以申請借用。</w:t>
      </w:r>
    </w:p>
    <w:p w:rsidR="00580280" w:rsidRPr="00D44FB3" w:rsidRDefault="00580280" w:rsidP="00580280">
      <w:pPr>
        <w:ind w:left="480" w:hangingChars="200" w:hanging="48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　 2.本校教師欲借用者，請於活動前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至少</w:t>
      </w:r>
      <w:proofErr w:type="gramStart"/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一週</w:t>
      </w:r>
      <w:proofErr w:type="gramEnd"/>
      <w:r w:rsidRPr="00D44FB3">
        <w:rPr>
          <w:rFonts w:ascii="標楷體" w:eastAsia="標楷體" w:hAnsi="標楷體" w:hint="eastAsia"/>
          <w:color w:val="000000"/>
          <w:szCs w:val="24"/>
        </w:rPr>
        <w:t>至教務處設備組填寫申請單（如附件），並附上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教學活動教案</w:t>
      </w:r>
      <w:r w:rsidRPr="00D44FB3">
        <w:rPr>
          <w:rFonts w:ascii="標楷體" w:eastAsia="標楷體" w:hAnsi="標楷體" w:hint="eastAsia"/>
          <w:color w:val="000000"/>
          <w:szCs w:val="24"/>
        </w:rPr>
        <w:t>及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學習單</w:t>
      </w:r>
      <w:r w:rsidRPr="00D44FB3">
        <w:rPr>
          <w:rFonts w:ascii="標楷體" w:eastAsia="標楷體" w:hAnsi="標楷體" w:hint="eastAsia"/>
          <w:color w:val="000000"/>
          <w:szCs w:val="24"/>
        </w:rPr>
        <w:t>，經審查同意後方可使用。</w:t>
      </w:r>
    </w:p>
    <w:p w:rsidR="00580280" w:rsidRPr="00D44FB3" w:rsidRDefault="00580280" w:rsidP="00D44FB3">
      <w:pPr>
        <w:ind w:left="600" w:hangingChars="250" w:hanging="60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3.申請使用以班級為主，不接受個人或小團體使用，並以登記先後為排序原則，若時段有所衝突請各班自行調整。 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4.烤肉爐台（二座）額滿後則不再受理申請。</w:t>
      </w:r>
    </w:p>
    <w:p w:rsidR="00580280" w:rsidRPr="00D44FB3" w:rsidRDefault="00580280" w:rsidP="00D44FB3">
      <w:pPr>
        <w:ind w:left="600" w:hangingChars="250" w:hanging="60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5.課程結束後，請申請教師繳交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活動成果冊</w:t>
      </w:r>
      <w:r w:rsidRPr="00D44FB3">
        <w:rPr>
          <w:rFonts w:ascii="標楷體" w:eastAsia="標楷體" w:hAnsi="標楷體" w:hint="eastAsia"/>
          <w:color w:val="000000"/>
          <w:szCs w:val="24"/>
        </w:rPr>
        <w:t>及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學生學習回饋單</w:t>
      </w:r>
      <w:r w:rsidRPr="00D44FB3">
        <w:rPr>
          <w:rFonts w:ascii="標楷體" w:eastAsia="標楷體" w:hAnsi="標楷體" w:hint="eastAsia"/>
          <w:color w:val="000000"/>
          <w:szCs w:val="24"/>
        </w:rPr>
        <w:t xml:space="preserve">至教學組留存。   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五、開放時間：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1.上課時間AM 08:10~PM 15:40。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六、使用須知：</w:t>
      </w:r>
    </w:p>
    <w:p w:rsidR="00580280" w:rsidRPr="00D44FB3" w:rsidRDefault="00580280" w:rsidP="00580280">
      <w:pPr>
        <w:ind w:firstLineChars="150" w:firstLine="36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1.未依下列規定使用烤肉區之申請教師及班級日後將</w:t>
      </w:r>
      <w:r w:rsidRPr="00D44FB3">
        <w:rPr>
          <w:rFonts w:ascii="標楷體" w:eastAsia="標楷體" w:hAnsi="標楷體" w:hint="eastAsia"/>
          <w:color w:val="000000"/>
          <w:szCs w:val="24"/>
          <w:u w:val="single"/>
        </w:rPr>
        <w:t>不得再申請使用</w:t>
      </w:r>
      <w:r w:rsidRPr="00D44FB3">
        <w:rPr>
          <w:rFonts w:ascii="標楷體" w:eastAsia="標楷體" w:hAnsi="標楷體" w:hint="eastAsia"/>
          <w:color w:val="000000"/>
          <w:szCs w:val="24"/>
        </w:rPr>
        <w:t>: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  (1) 未經申請而擅自升火烤肉者，並提報校規議處。</w:t>
      </w:r>
    </w:p>
    <w:p w:rsidR="00580280" w:rsidRPr="00D44FB3" w:rsidRDefault="00580280" w:rsidP="00D44FB3">
      <w:pPr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  (2) 烤肉區地處學校較偏遠區域，為維護學生安全，使用</w:t>
      </w:r>
      <w:proofErr w:type="gramStart"/>
      <w:r w:rsidRPr="00D44FB3">
        <w:rPr>
          <w:rFonts w:ascii="標楷體" w:eastAsia="標楷體" w:hAnsi="標楷體" w:hint="eastAsia"/>
          <w:color w:val="000000"/>
          <w:szCs w:val="24"/>
        </w:rPr>
        <w:t>全程均需有教師在場並</w:t>
      </w:r>
      <w:proofErr w:type="gramEnd"/>
      <w:r w:rsidRPr="00D44FB3">
        <w:rPr>
          <w:rFonts w:ascii="標楷體" w:eastAsia="標楷體" w:hAnsi="標楷體" w:hint="eastAsia"/>
          <w:color w:val="000000"/>
          <w:szCs w:val="24"/>
        </w:rPr>
        <w:t>隨時注意學生安全，雨天及氣候不佳應避免進入，以免發生危險。</w:t>
      </w:r>
    </w:p>
    <w:p w:rsidR="00580280" w:rsidRPr="00D44FB3" w:rsidRDefault="00580280" w:rsidP="00580280">
      <w:pPr>
        <w:pStyle w:val="a7"/>
        <w:ind w:leftChars="300" w:left="1200" w:hangingChars="200" w:hanging="480"/>
        <w:rPr>
          <w:rFonts w:eastAsia="標楷體" w:hAnsi="標楷體"/>
          <w:color w:val="000000"/>
          <w:szCs w:val="24"/>
        </w:rPr>
      </w:pPr>
      <w:r w:rsidRPr="00D44FB3">
        <w:rPr>
          <w:rFonts w:eastAsia="標楷體" w:hAnsi="標楷體" w:hint="eastAsia"/>
          <w:color w:val="000000"/>
          <w:szCs w:val="24"/>
        </w:rPr>
        <w:t>(3) 本區除烤肉架上可升火烤肉外，其它區域嚴禁</w:t>
      </w:r>
      <w:proofErr w:type="gramStart"/>
      <w:r w:rsidRPr="00D44FB3">
        <w:rPr>
          <w:rFonts w:eastAsia="標楷體" w:hAnsi="標楷體" w:hint="eastAsia"/>
          <w:color w:val="000000"/>
          <w:szCs w:val="24"/>
        </w:rPr>
        <w:t>升火以避免</w:t>
      </w:r>
      <w:proofErr w:type="gramEnd"/>
      <w:r w:rsidRPr="00D44FB3">
        <w:rPr>
          <w:rFonts w:eastAsia="標楷體" w:hAnsi="標楷體" w:hint="eastAsia"/>
          <w:color w:val="000000"/>
          <w:szCs w:val="24"/>
        </w:rPr>
        <w:t>發生火災。</w:t>
      </w:r>
    </w:p>
    <w:p w:rsidR="00580280" w:rsidRPr="00D44FB3" w:rsidRDefault="00580280" w:rsidP="00D44FB3">
      <w:pPr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 xml:space="preserve">     (4) 使用完後請徹底將現場桌、椅、爐灶及其四</w:t>
      </w:r>
      <w:proofErr w:type="gramStart"/>
      <w:r w:rsidRPr="00D44FB3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D44FB3">
        <w:rPr>
          <w:rFonts w:ascii="標楷體" w:eastAsia="標楷體" w:hAnsi="標楷體" w:hint="eastAsia"/>
          <w:color w:val="000000"/>
          <w:szCs w:val="24"/>
        </w:rPr>
        <w:t>環境所造成的垃圾和遺留物清理乾淨帶走；若未處理乾淨，該申請教師與未整理乾淨之班級於放學留下清理，並依破壞校園環境之校規處理。</w:t>
      </w:r>
    </w:p>
    <w:p w:rsidR="00580280" w:rsidRPr="00D44FB3" w:rsidRDefault="00580280" w:rsidP="00580280">
      <w:pPr>
        <w:pStyle w:val="a7"/>
        <w:ind w:leftChars="300" w:left="1200" w:hangingChars="200" w:hanging="480"/>
        <w:rPr>
          <w:rFonts w:eastAsia="標楷體" w:hAnsi="標楷體"/>
          <w:color w:val="000000"/>
          <w:szCs w:val="24"/>
        </w:rPr>
      </w:pPr>
      <w:r w:rsidRPr="00D44FB3">
        <w:rPr>
          <w:rFonts w:eastAsia="標楷體" w:hAnsi="標楷體" w:hint="eastAsia"/>
          <w:color w:val="000000"/>
          <w:szCs w:val="24"/>
        </w:rPr>
        <w:t>(5) 請珍惜自然環境及公共設施，借用場地若有破壞、塗鴉者，申請教師及借用班級需負責賠償金額並追究相關責任。</w:t>
      </w:r>
    </w:p>
    <w:p w:rsidR="00580280" w:rsidRPr="00D44FB3" w:rsidRDefault="00580280" w:rsidP="00580280">
      <w:pPr>
        <w:pStyle w:val="a7"/>
        <w:ind w:leftChars="300" w:left="1200" w:hangingChars="200" w:hanging="480"/>
        <w:rPr>
          <w:rFonts w:eastAsia="標楷體" w:hAnsi="標楷體"/>
          <w:color w:val="000000"/>
          <w:szCs w:val="24"/>
        </w:rPr>
      </w:pPr>
      <w:r w:rsidRPr="00D44FB3">
        <w:rPr>
          <w:rFonts w:eastAsia="標楷體" w:hAnsi="標楷體" w:hint="eastAsia"/>
          <w:color w:val="000000"/>
          <w:szCs w:val="24"/>
        </w:rPr>
        <w:t>(6) 若有緊急事故或意外事件發生，請速連絡教務處設備組（分機159）、學</w:t>
      </w:r>
      <w:proofErr w:type="gramStart"/>
      <w:r w:rsidRPr="00D44FB3">
        <w:rPr>
          <w:rFonts w:eastAsia="標楷體" w:hAnsi="標楷體" w:hint="eastAsia"/>
          <w:color w:val="000000"/>
          <w:szCs w:val="24"/>
        </w:rPr>
        <w:t>務</w:t>
      </w:r>
      <w:proofErr w:type="gramEnd"/>
      <w:r w:rsidRPr="00D44FB3">
        <w:rPr>
          <w:rFonts w:eastAsia="標楷體" w:hAnsi="標楷體" w:hint="eastAsia"/>
          <w:color w:val="000000"/>
          <w:szCs w:val="24"/>
        </w:rPr>
        <w:t>處教官室（分機135）及總務處庶務組(162) 以協助處理。</w:t>
      </w:r>
    </w:p>
    <w:p w:rsidR="00580280" w:rsidRPr="00D44FB3" w:rsidRDefault="00580280" w:rsidP="00580280">
      <w:pPr>
        <w:pStyle w:val="a7"/>
        <w:ind w:leftChars="50" w:left="120" w:firstLineChars="200" w:firstLine="480"/>
        <w:rPr>
          <w:rFonts w:eastAsia="標楷體" w:hAnsi="標楷體"/>
          <w:color w:val="000000"/>
          <w:szCs w:val="24"/>
        </w:rPr>
      </w:pPr>
      <w:r w:rsidRPr="00D44FB3">
        <w:rPr>
          <w:rFonts w:eastAsia="標楷體" w:hAnsi="標楷體" w:hint="eastAsia"/>
          <w:color w:val="000000"/>
          <w:szCs w:val="24"/>
        </w:rPr>
        <w:t>(7) 離開時應確實將火源熄滅。</w:t>
      </w:r>
    </w:p>
    <w:p w:rsidR="00580280" w:rsidRPr="00D44FB3" w:rsidRDefault="00580280" w:rsidP="00580280">
      <w:pPr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七、實施與修訂：</w:t>
      </w:r>
    </w:p>
    <w:p w:rsidR="00580280" w:rsidRPr="00D44FB3" w:rsidRDefault="00580280" w:rsidP="00580280">
      <w:pPr>
        <w:pStyle w:val="a9"/>
        <w:tabs>
          <w:tab w:val="num" w:pos="567"/>
        </w:tabs>
        <w:ind w:leftChars="177" w:left="425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color w:val="000000"/>
          <w:szCs w:val="24"/>
        </w:rPr>
        <w:t>本辦法經行政主管會報討論通過，陳校長核可後實施，修正時亦同。</w:t>
      </w:r>
    </w:p>
    <w:p w:rsidR="00A23A44" w:rsidRPr="00D44FB3" w:rsidRDefault="00A23A44" w:rsidP="00580280">
      <w:pPr>
        <w:pStyle w:val="a9"/>
        <w:tabs>
          <w:tab w:val="num" w:pos="567"/>
        </w:tabs>
        <w:ind w:leftChars="177" w:left="425"/>
        <w:rPr>
          <w:rFonts w:ascii="標楷體" w:eastAsia="標楷體" w:hAnsi="標楷體"/>
          <w:color w:val="000000"/>
          <w:szCs w:val="24"/>
        </w:rPr>
      </w:pPr>
    </w:p>
    <w:p w:rsidR="00A23A44" w:rsidRPr="00D44FB3" w:rsidRDefault="00A23A44" w:rsidP="00580280">
      <w:pPr>
        <w:pStyle w:val="a9"/>
        <w:tabs>
          <w:tab w:val="num" w:pos="567"/>
        </w:tabs>
        <w:ind w:leftChars="177" w:left="425"/>
        <w:rPr>
          <w:rFonts w:ascii="標楷體" w:eastAsia="標楷體" w:hAnsi="標楷體"/>
          <w:color w:val="000000"/>
          <w:szCs w:val="24"/>
        </w:rPr>
      </w:pPr>
    </w:p>
    <w:p w:rsidR="00A23A44" w:rsidRPr="00D44FB3" w:rsidRDefault="00A23A44" w:rsidP="00580280">
      <w:pPr>
        <w:pStyle w:val="a9"/>
        <w:tabs>
          <w:tab w:val="num" w:pos="567"/>
        </w:tabs>
        <w:ind w:leftChars="177" w:left="425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p w:rsidR="00580280" w:rsidRPr="00D44FB3" w:rsidRDefault="00447C66" w:rsidP="00447C66">
      <w:pPr>
        <w:jc w:val="center"/>
        <w:rPr>
          <w:rFonts w:ascii="標楷體" w:eastAsia="標楷體" w:hAnsi="標楷體"/>
          <w:color w:val="000000"/>
          <w:szCs w:val="24"/>
        </w:rPr>
      </w:pPr>
      <w:r w:rsidRPr="00D44FB3">
        <w:rPr>
          <w:rFonts w:ascii="標楷體" w:eastAsia="標楷體" w:hAnsi="標楷體" w:hint="eastAsia"/>
          <w:sz w:val="32"/>
        </w:rPr>
        <w:lastRenderedPageBreak/>
        <w:t>同德高級中等學校烤肉區申請書</w:t>
      </w:r>
    </w:p>
    <w:tbl>
      <w:tblPr>
        <w:tblpPr w:leftFromText="180" w:rightFromText="180" w:vertAnchor="text" w:horzAnchor="margin" w:tblpXSpec="center" w:tblpY="2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3"/>
        <w:gridCol w:w="2271"/>
        <w:gridCol w:w="2271"/>
        <w:gridCol w:w="2251"/>
      </w:tblGrid>
      <w:tr w:rsidR="00580280" w:rsidRPr="00D44FB3" w:rsidTr="00447C66"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申請日期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  年   月   日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借用班級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580280" w:rsidRPr="00D44FB3" w:rsidTr="00447C66"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申請教師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班級導師</w:t>
            </w:r>
          </w:p>
        </w:tc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80280" w:rsidRPr="00D44FB3" w:rsidTr="00447C66"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申請事由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80280" w:rsidRPr="00D44FB3" w:rsidTr="00447C66"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借用日期、時段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年    月    日(  )第     節至第    節  </w:t>
            </w:r>
          </w:p>
        </w:tc>
      </w:tr>
      <w:tr w:rsidR="00580280" w:rsidRPr="00D44FB3" w:rsidTr="00447C66">
        <w:trPr>
          <w:trHeight w:val="3225"/>
        </w:trPr>
        <w:tc>
          <w:tcPr>
            <w:tcW w:w="2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使用須知</w:t>
            </w:r>
          </w:p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(違反使用規定，</w:t>
            </w:r>
          </w:p>
          <w:p w:rsidR="00580280" w:rsidRPr="00D44FB3" w:rsidRDefault="00580280" w:rsidP="005802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日後不得再提出申請)</w:t>
            </w:r>
          </w:p>
        </w:tc>
        <w:tc>
          <w:tcPr>
            <w:tcW w:w="67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請於活動前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至少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一週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</w:rPr>
              <w:t>至教務處設備組填寫申請單，並附上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教學活動教案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及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學習單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，經審查同意後方可使用。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借用對象以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本校教師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為主，使用對象以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班級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為主。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烤肉區除烤肉架上可烤肉外，其它區域嚴禁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</w:rPr>
              <w:t>升火以避免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</w:rPr>
              <w:t>引起火災。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請珍惜自然環境及公共設施，借用場地若有破壞、塗鴉者，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申請教師及借用班級需負責賠償金額並追究相關責任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使用完後，請徹底將現場桌、椅、水溝、爐灶及其四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</w:rPr>
              <w:t>環境所造成的垃圾和遺留物清理乾淨帶走；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若未處理乾淨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，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該申請教師與未整理乾淨之班級放學留下清理，並依破壞校園環境之校規處理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若有緊急事件或意外情事發生，請速連絡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教務處設備組分機159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、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學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務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處生輔組分機135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及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總務處庶務組分機162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協助處理。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烤肉區地處學校較偏遠區域，為維護學生安全，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使用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全程均需有教師在場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並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</w:rPr>
              <w:t>隨時注意學生安全，雨天及氣候不佳應避免進入，以免發生危險。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請在課程結束後，請申請教師繳交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活動成果冊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及</w:t>
            </w:r>
            <w:r w:rsidRPr="00D44FB3">
              <w:rPr>
                <w:rFonts w:ascii="標楷體" w:eastAsia="標楷體" w:hAnsi="標楷體" w:hint="eastAsia"/>
                <w:color w:val="000000"/>
                <w:u w:val="single"/>
              </w:rPr>
              <w:t>學生學習回饋單</w:t>
            </w:r>
            <w:r w:rsidRPr="00D44FB3">
              <w:rPr>
                <w:rFonts w:ascii="標楷體" w:eastAsia="標楷體" w:hAnsi="標楷體" w:hint="eastAsia"/>
                <w:color w:val="000000"/>
              </w:rPr>
              <w:t>至教學組留存。</w:t>
            </w:r>
          </w:p>
          <w:p w:rsidR="00580280" w:rsidRPr="00D44FB3" w:rsidRDefault="00580280" w:rsidP="00580280">
            <w:pPr>
              <w:pStyle w:val="ab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D44FB3">
              <w:rPr>
                <w:rFonts w:ascii="標楷體" w:eastAsia="標楷體" w:hAnsi="標楷體" w:hint="eastAsia"/>
                <w:color w:val="000000"/>
              </w:rPr>
              <w:t>離開時請再三確認火種是否已熄滅。</w:t>
            </w:r>
          </w:p>
        </w:tc>
      </w:tr>
    </w:tbl>
    <w:p w:rsidR="00580280" w:rsidRPr="00D44FB3" w:rsidRDefault="00580280" w:rsidP="00580280">
      <w:pPr>
        <w:rPr>
          <w:vanish/>
        </w:rPr>
      </w:pPr>
    </w:p>
    <w:tbl>
      <w:tblPr>
        <w:tblW w:w="9043" w:type="dxa"/>
        <w:jc w:val="center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281"/>
        <w:gridCol w:w="2282"/>
        <w:gridCol w:w="2199"/>
      </w:tblGrid>
      <w:tr w:rsidR="00580280" w:rsidRPr="00D44FB3" w:rsidTr="00447C66">
        <w:trPr>
          <w:trHeight w:val="835"/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ind w:leftChars="-51" w:left="-122"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申請教師(1)                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設備組(2)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教學組(3)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衛生組(4)</w:t>
            </w:r>
          </w:p>
        </w:tc>
      </w:tr>
      <w:tr w:rsidR="00580280" w:rsidRPr="00D44FB3" w:rsidTr="00447C66">
        <w:trPr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庶務組(5) </w:t>
            </w:r>
          </w:p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教官室(6)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總務主任(7)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學</w:t>
            </w:r>
            <w:proofErr w:type="gramStart"/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務</w:t>
            </w:r>
            <w:proofErr w:type="gramEnd"/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主任 (8) </w:t>
            </w:r>
          </w:p>
        </w:tc>
      </w:tr>
      <w:tr w:rsidR="00580280" w:rsidRPr="00D44FB3" w:rsidTr="00447C66">
        <w:trPr>
          <w:jc w:val="center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教務主任(9) </w:t>
            </w:r>
          </w:p>
        </w:tc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 xml:space="preserve">校長(10) </w:t>
            </w:r>
          </w:p>
          <w:p w:rsidR="00580280" w:rsidRPr="00D44FB3" w:rsidRDefault="00580280" w:rsidP="0058028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44FB3">
              <w:rPr>
                <w:rFonts w:ascii="標楷體" w:eastAsia="標楷體" w:hAnsi="標楷體" w:hint="eastAsia"/>
                <w:color w:val="000000"/>
                <w:szCs w:val="24"/>
              </w:rPr>
              <w:t>審核同意日期:     年    月    日</w:t>
            </w:r>
          </w:p>
        </w:tc>
      </w:tr>
    </w:tbl>
    <w:p w:rsidR="000458D7" w:rsidRPr="00D44FB3" w:rsidRDefault="000458D7" w:rsidP="00580280"/>
    <w:sectPr w:rsidR="000458D7" w:rsidRPr="00D44FB3" w:rsidSect="005802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280" w:rsidRDefault="00580280" w:rsidP="00580280">
      <w:r>
        <w:separator/>
      </w:r>
    </w:p>
  </w:endnote>
  <w:endnote w:type="continuationSeparator" w:id="0">
    <w:p w:rsidR="00580280" w:rsidRDefault="00580280" w:rsidP="0058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280" w:rsidRDefault="00580280" w:rsidP="00580280">
      <w:r>
        <w:separator/>
      </w:r>
    </w:p>
  </w:footnote>
  <w:footnote w:type="continuationSeparator" w:id="0">
    <w:p w:rsidR="00580280" w:rsidRDefault="00580280" w:rsidP="0058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1F98"/>
    <w:multiLevelType w:val="hybridMultilevel"/>
    <w:tmpl w:val="D8641A3C"/>
    <w:lvl w:ilvl="0" w:tplc="9B1AC5E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82"/>
    <w:rsid w:val="000458D7"/>
    <w:rsid w:val="00195D82"/>
    <w:rsid w:val="00447C66"/>
    <w:rsid w:val="00580280"/>
    <w:rsid w:val="00A23A44"/>
    <w:rsid w:val="00D4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02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autoRedefine/>
    <w:uiPriority w:val="9"/>
    <w:semiHidden/>
    <w:unhideWhenUsed/>
    <w:qFormat/>
    <w:rsid w:val="00580280"/>
    <w:pPr>
      <w:pageBreakBefore/>
      <w:spacing w:before="0" w:after="0" w:line="480" w:lineRule="exact"/>
      <w:jc w:val="center"/>
      <w:outlineLvl w:val="1"/>
    </w:pPr>
    <w:rPr>
      <w:rFonts w:ascii="標楷體" w:eastAsia="標楷體" w:hAnsi="標楷體" w:cs="新細明體"/>
      <w:bCs w:val="0"/>
      <w:color w:val="000000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8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80280"/>
    <w:rPr>
      <w:rFonts w:ascii="標楷體" w:eastAsia="標楷體" w:hAnsi="標楷體" w:cs="新細明體"/>
      <w:b/>
      <w:color w:val="000000"/>
      <w:w w:val="90"/>
      <w:kern w:val="52"/>
      <w:sz w:val="32"/>
      <w:szCs w:val="24"/>
    </w:rPr>
  </w:style>
  <w:style w:type="paragraph" w:styleId="a7">
    <w:name w:val="Body Text Indent"/>
    <w:basedOn w:val="a"/>
    <w:link w:val="a8"/>
    <w:semiHidden/>
    <w:unhideWhenUsed/>
    <w:rsid w:val="00580280"/>
    <w:pPr>
      <w:ind w:left="713" w:hangingChars="297" w:hanging="713"/>
    </w:pPr>
    <w:rPr>
      <w:rFonts w:ascii="標楷體" w:hAnsi="Times New Roman"/>
      <w:szCs w:val="20"/>
    </w:rPr>
  </w:style>
  <w:style w:type="character" w:customStyle="1" w:styleId="a8">
    <w:name w:val="本文縮排 字元"/>
    <w:basedOn w:val="a0"/>
    <w:link w:val="a7"/>
    <w:semiHidden/>
    <w:rsid w:val="00580280"/>
    <w:rPr>
      <w:rFonts w:ascii="標楷體" w:eastAsia="新細明體" w:hAnsi="Times New Roman" w:cs="Times New Roman"/>
      <w:szCs w:val="20"/>
    </w:rPr>
  </w:style>
  <w:style w:type="paragraph" w:styleId="a9">
    <w:name w:val="Plain Text"/>
    <w:basedOn w:val="a"/>
    <w:link w:val="aa"/>
    <w:semiHidden/>
    <w:unhideWhenUsed/>
    <w:rsid w:val="00580280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semiHidden/>
    <w:rsid w:val="00580280"/>
    <w:rPr>
      <w:rFonts w:ascii="細明體" w:eastAsia="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580280"/>
    <w:pPr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802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802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next w:val="a"/>
    <w:link w:val="20"/>
    <w:autoRedefine/>
    <w:uiPriority w:val="9"/>
    <w:semiHidden/>
    <w:unhideWhenUsed/>
    <w:qFormat/>
    <w:rsid w:val="00580280"/>
    <w:pPr>
      <w:pageBreakBefore/>
      <w:spacing w:before="0" w:after="0" w:line="480" w:lineRule="exact"/>
      <w:jc w:val="center"/>
      <w:outlineLvl w:val="1"/>
    </w:pPr>
    <w:rPr>
      <w:rFonts w:ascii="標楷體" w:eastAsia="標楷體" w:hAnsi="標楷體" w:cs="新細明體"/>
      <w:bCs w:val="0"/>
      <w:color w:val="000000"/>
      <w:w w:val="9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8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580280"/>
    <w:rPr>
      <w:rFonts w:ascii="標楷體" w:eastAsia="標楷體" w:hAnsi="標楷體" w:cs="新細明體"/>
      <w:b/>
      <w:color w:val="000000"/>
      <w:w w:val="90"/>
      <w:kern w:val="52"/>
      <w:sz w:val="32"/>
      <w:szCs w:val="24"/>
    </w:rPr>
  </w:style>
  <w:style w:type="paragraph" w:styleId="a7">
    <w:name w:val="Body Text Indent"/>
    <w:basedOn w:val="a"/>
    <w:link w:val="a8"/>
    <w:semiHidden/>
    <w:unhideWhenUsed/>
    <w:rsid w:val="00580280"/>
    <w:pPr>
      <w:ind w:left="713" w:hangingChars="297" w:hanging="713"/>
    </w:pPr>
    <w:rPr>
      <w:rFonts w:ascii="標楷體" w:hAnsi="Times New Roman"/>
      <w:szCs w:val="20"/>
    </w:rPr>
  </w:style>
  <w:style w:type="character" w:customStyle="1" w:styleId="a8">
    <w:name w:val="本文縮排 字元"/>
    <w:basedOn w:val="a0"/>
    <w:link w:val="a7"/>
    <w:semiHidden/>
    <w:rsid w:val="00580280"/>
    <w:rPr>
      <w:rFonts w:ascii="標楷體" w:eastAsia="新細明體" w:hAnsi="Times New Roman" w:cs="Times New Roman"/>
      <w:szCs w:val="20"/>
    </w:rPr>
  </w:style>
  <w:style w:type="paragraph" w:styleId="a9">
    <w:name w:val="Plain Text"/>
    <w:basedOn w:val="a"/>
    <w:link w:val="aa"/>
    <w:semiHidden/>
    <w:unhideWhenUsed/>
    <w:rsid w:val="00580280"/>
    <w:rPr>
      <w:rFonts w:ascii="細明體" w:eastAsia="細明體" w:hAnsi="Courier New"/>
      <w:szCs w:val="20"/>
    </w:rPr>
  </w:style>
  <w:style w:type="character" w:customStyle="1" w:styleId="aa">
    <w:name w:val="純文字 字元"/>
    <w:basedOn w:val="a0"/>
    <w:link w:val="a9"/>
    <w:semiHidden/>
    <w:rsid w:val="00580280"/>
    <w:rPr>
      <w:rFonts w:ascii="細明體" w:eastAsia="細明體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580280"/>
    <w:pPr>
      <w:ind w:leftChars="200" w:left="480"/>
    </w:pPr>
    <w:rPr>
      <w:rFonts w:ascii="Times New Roman" w:hAnsi="Times New Roman"/>
      <w:szCs w:val="24"/>
    </w:rPr>
  </w:style>
  <w:style w:type="character" w:customStyle="1" w:styleId="10">
    <w:name w:val="標題 1 字元"/>
    <w:basedOn w:val="a0"/>
    <w:link w:val="1"/>
    <w:uiPriority w:val="9"/>
    <w:rsid w:val="0058028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deaoff0a</dc:creator>
  <cp:keywords/>
  <dc:description/>
  <cp:lastModifiedBy>deaoff0a</cp:lastModifiedBy>
  <cp:revision>4</cp:revision>
  <dcterms:created xsi:type="dcterms:W3CDTF">2021-08-17T08:07:00Z</dcterms:created>
  <dcterms:modified xsi:type="dcterms:W3CDTF">2021-08-17T08:46:00Z</dcterms:modified>
</cp:coreProperties>
</file>